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2B" w:rsidRPr="0043632B" w:rsidRDefault="00AC7026" w:rsidP="0043632B">
      <w:pPr>
        <w:pStyle w:val="a5"/>
        <w:rPr>
          <w:b/>
          <w:lang w:val="el-GR"/>
        </w:rPr>
      </w:pPr>
      <w:r>
        <w:rPr>
          <w:b/>
          <w:lang w:val="el-GR"/>
        </w:rPr>
        <w:t>ΓΝΩΡΙΣΤΕ ΤΟ ΚΟΥΚΛΟΠΑΙΖΟΥΜΕ</w:t>
      </w:r>
    </w:p>
    <w:p w:rsidR="00556C06" w:rsidRDefault="00AC7026" w:rsidP="00712D68">
      <w:pPr>
        <w:pStyle w:val="a6"/>
        <w:spacing w:after="0"/>
        <w:rPr>
          <w:lang w:val="el-GR"/>
        </w:rPr>
      </w:pPr>
      <w:r>
        <w:rPr>
          <w:lang w:val="el-GR"/>
        </w:rPr>
        <w:t>ΔΙΑΔΙΚΤΥΑΚΟ ΣΕΜΙΝΑΡΙ</w:t>
      </w:r>
      <w:r w:rsidR="0043632B">
        <w:rPr>
          <w:lang w:val="el-GR"/>
        </w:rPr>
        <w:t>Ο ΓΙΑ ΕΚΠΑΙΔΕΥΤΙΚΟΥΣ</w:t>
      </w:r>
      <w:r w:rsidR="00556C06">
        <w:rPr>
          <w:lang w:val="el-GR"/>
        </w:rPr>
        <w:t xml:space="preserve"> </w:t>
      </w:r>
      <w:r w:rsidR="004A07C7">
        <w:rPr>
          <w:lang w:val="el-GR"/>
        </w:rPr>
        <w:t xml:space="preserve">ΠΡΩΤΟΒΑΘΜΙΑΣ </w:t>
      </w:r>
      <w:r>
        <w:rPr>
          <w:lang w:val="el-GR"/>
        </w:rPr>
        <w:t>ΚΑΙ ΔΕΥΤΕΡΟΒΑΘΜΙΑΣ ΕΚΠΑΙΔΕΥΣΗΣ</w:t>
      </w:r>
      <w:r w:rsidR="0043632B">
        <w:rPr>
          <w:lang w:val="el-GR"/>
        </w:rPr>
        <w:t xml:space="preserve">. </w:t>
      </w:r>
      <w:r>
        <w:rPr>
          <w:lang w:val="el-GR"/>
        </w:rPr>
        <w:t>14/10/2021</w:t>
      </w:r>
    </w:p>
    <w:p w:rsidR="00556C06" w:rsidRPr="00556C06" w:rsidRDefault="00AC7026" w:rsidP="00556C06">
      <w:pPr>
        <w:rPr>
          <w:lang w:val="el-GR"/>
        </w:rPr>
      </w:pPr>
      <w:r>
        <w:rPr>
          <w:lang w:val="el-GR"/>
        </w:rPr>
        <w:br/>
      </w:r>
      <w:r w:rsidR="00556C06" w:rsidRPr="00556C06">
        <w:rPr>
          <w:rStyle w:val="formnote"/>
          <w:lang w:val="el-GR"/>
        </w:rPr>
        <w:t>Η θεατρική κούκλα ενθουσιάζει, προσηλώνει, μεταφέρει γνώσεις</w:t>
      </w:r>
      <w:r w:rsidR="00556C06">
        <w:rPr>
          <w:rStyle w:val="formnote"/>
          <w:lang w:val="el-GR"/>
        </w:rPr>
        <w:t xml:space="preserve"> </w:t>
      </w:r>
      <w:r w:rsidR="00556C06" w:rsidRPr="00556C06">
        <w:rPr>
          <w:rStyle w:val="formnote"/>
          <w:lang w:val="el-GR"/>
        </w:rPr>
        <w:t>παιχνιδιάρικα</w:t>
      </w:r>
      <w:r w:rsidR="00556C06">
        <w:rPr>
          <w:rStyle w:val="formnote"/>
          <w:lang w:val="el-GR"/>
        </w:rPr>
        <w:t>,</w:t>
      </w:r>
      <w:r w:rsidR="00556C06" w:rsidRPr="00556C06">
        <w:rPr>
          <w:rStyle w:val="formnote"/>
          <w:lang w:val="el-GR"/>
        </w:rPr>
        <w:t xml:space="preserve"> </w:t>
      </w:r>
      <w:r w:rsidR="00556C06">
        <w:rPr>
          <w:rStyle w:val="formnote"/>
          <w:lang w:val="el-GR"/>
        </w:rPr>
        <w:t>με ζωντάνια και</w:t>
      </w:r>
      <w:r w:rsidR="00556C06" w:rsidRPr="00556C06">
        <w:rPr>
          <w:rStyle w:val="formnote"/>
          <w:lang w:val="el-GR"/>
        </w:rPr>
        <w:t xml:space="preserve"> μεταδοτικότητα, σαν μαγικό όν! </w:t>
      </w:r>
      <w:r>
        <w:rPr>
          <w:rStyle w:val="formnote"/>
          <w:lang w:val="el-GR"/>
        </w:rPr>
        <w:t>Μ</w:t>
      </w:r>
      <w:r w:rsidR="00556C06" w:rsidRPr="00556C06">
        <w:rPr>
          <w:rStyle w:val="formnote"/>
          <w:lang w:val="el-GR"/>
        </w:rPr>
        <w:t>ια οντότητα που ζωντανεύε</w:t>
      </w:r>
      <w:r>
        <w:rPr>
          <w:rStyle w:val="formnote"/>
          <w:lang w:val="el-GR"/>
        </w:rPr>
        <w:t>ι την γνώση. Τα παιδιά την αγαπού</w:t>
      </w:r>
      <w:r w:rsidR="00556C06" w:rsidRPr="00556C06">
        <w:rPr>
          <w:rStyle w:val="formnote"/>
          <w:lang w:val="el-GR"/>
        </w:rPr>
        <w:t>ν και την εμπιστεύονται, την νοιώθουν οικ</w:t>
      </w:r>
      <w:r w:rsidR="00556C06">
        <w:rPr>
          <w:rStyle w:val="formnote"/>
          <w:lang w:val="el-GR"/>
        </w:rPr>
        <w:t>ε</w:t>
      </w:r>
      <w:r w:rsidR="00556C06" w:rsidRPr="00556C06">
        <w:rPr>
          <w:rStyle w:val="formnote"/>
          <w:lang w:val="el-GR"/>
        </w:rPr>
        <w:t>ία. Τα βοηθάει να συνδέονται συναισθηματικά με τη γνώση, να εκφράζουν και να ξεπερνούν τα πιο μύχια συναισθήματα τους.</w:t>
      </w:r>
    </w:p>
    <w:p w:rsidR="00AC7026" w:rsidRDefault="00556C06" w:rsidP="00556C06">
      <w:pPr>
        <w:pStyle w:val="Web"/>
        <w:rPr>
          <w:rStyle w:val="formnote"/>
        </w:rPr>
      </w:pPr>
      <w:r>
        <w:rPr>
          <w:rStyle w:val="formnote"/>
        </w:rPr>
        <w:t>Η πρότασή μας για μια καινούρια μέθοδο διδασκαλί</w:t>
      </w:r>
      <w:r w:rsidR="00932CFB">
        <w:rPr>
          <w:rStyle w:val="formnote"/>
        </w:rPr>
        <w:t>ας με κούκλες περιλαμβάνει ένα τρίωρο σεμινάριο για εκπαιδευτικούς από όλη την Ελλάδα</w:t>
      </w:r>
      <w:r w:rsidR="00BC6FD2">
        <w:rPr>
          <w:rStyle w:val="formnote"/>
        </w:rPr>
        <w:t>.</w:t>
      </w:r>
      <w:r>
        <w:rPr>
          <w:rStyle w:val="formnote"/>
        </w:rPr>
        <w:t xml:space="preserve"> </w:t>
      </w:r>
      <w:r w:rsidR="00AC7026">
        <w:rPr>
          <w:rStyle w:val="formnote"/>
        </w:rPr>
        <w:t>Το σεμινάριό μας φέρνει</w:t>
      </w:r>
      <w:r w:rsidR="00095CA3">
        <w:rPr>
          <w:rStyle w:val="formnote"/>
        </w:rPr>
        <w:t xml:space="preserve"> σε επαφή τους εκπαιδευτικούς με την θ</w:t>
      </w:r>
      <w:r w:rsidR="00AC7026">
        <w:rPr>
          <w:rStyle w:val="formnote"/>
        </w:rPr>
        <w:t>εατρική κούκλα, δίνοντάς τους μια πρώτη γνωριμία με μια καινοτόμα</w:t>
      </w:r>
      <w:r w:rsidR="00095CA3">
        <w:rPr>
          <w:rStyle w:val="formnote"/>
        </w:rPr>
        <w:t xml:space="preserve"> μέθοδο προσέγγισης του μαθήματος στην τάξη και της διδακτέας ύλης, πρωτότυπης και εντυπωσιακής. Συγκεκριμένα </w:t>
      </w:r>
      <w:r w:rsidR="00AC7026">
        <w:rPr>
          <w:rStyle w:val="formnote"/>
        </w:rPr>
        <w:t xml:space="preserve">καλύπτει: </w:t>
      </w:r>
    </w:p>
    <w:p w:rsidR="00AC7026" w:rsidRDefault="00BC6FD2" w:rsidP="00AC7026">
      <w:pPr>
        <w:pStyle w:val="Web"/>
        <w:numPr>
          <w:ilvl w:val="0"/>
          <w:numId w:val="2"/>
        </w:numPr>
        <w:rPr>
          <w:rStyle w:val="formnote"/>
        </w:rPr>
      </w:pPr>
      <w:r>
        <w:rPr>
          <w:rStyle w:val="formnote"/>
        </w:rPr>
        <w:t>την</w:t>
      </w:r>
      <w:r w:rsidR="00556C06">
        <w:rPr>
          <w:rStyle w:val="formnote"/>
        </w:rPr>
        <w:t xml:space="preserve"> κατασκευ</w:t>
      </w:r>
      <w:r>
        <w:rPr>
          <w:rStyle w:val="formnote"/>
        </w:rPr>
        <w:t>ή απλής αρθρωτής κούκλας</w:t>
      </w:r>
      <w:r w:rsidR="00095CA3">
        <w:rPr>
          <w:rStyle w:val="formnote"/>
        </w:rPr>
        <w:t xml:space="preserve"> α</w:t>
      </w:r>
      <w:r w:rsidR="00AC7026">
        <w:rPr>
          <w:rStyle w:val="formnote"/>
        </w:rPr>
        <w:t>πό φτηνά και ανακυκλώσιμα υλικά</w:t>
      </w:r>
    </w:p>
    <w:p w:rsidR="0037300D" w:rsidRDefault="00932CFB" w:rsidP="00AC7026">
      <w:pPr>
        <w:pStyle w:val="Web"/>
        <w:numPr>
          <w:ilvl w:val="0"/>
          <w:numId w:val="2"/>
        </w:numPr>
        <w:rPr>
          <w:rStyle w:val="formnote"/>
        </w:rPr>
      </w:pPr>
      <w:r>
        <w:rPr>
          <w:rStyle w:val="formnote"/>
        </w:rPr>
        <w:t>βασικά στοιχεία</w:t>
      </w:r>
      <w:r w:rsidR="00BC6FD2">
        <w:rPr>
          <w:rStyle w:val="formnote"/>
        </w:rPr>
        <w:t xml:space="preserve"> εμψύ</w:t>
      </w:r>
      <w:r w:rsidR="00556C06">
        <w:rPr>
          <w:rStyle w:val="formnote"/>
        </w:rPr>
        <w:t>χ</w:t>
      </w:r>
      <w:r w:rsidR="00BC6FD2">
        <w:rPr>
          <w:rStyle w:val="formnote"/>
        </w:rPr>
        <w:t>ωσή</w:t>
      </w:r>
      <w:r w:rsidR="00556C06">
        <w:rPr>
          <w:rStyle w:val="formnote"/>
        </w:rPr>
        <w:t xml:space="preserve"> </w:t>
      </w:r>
      <w:r w:rsidR="00AC7026">
        <w:rPr>
          <w:rStyle w:val="formnote"/>
        </w:rPr>
        <w:t xml:space="preserve">της κούκλας </w:t>
      </w:r>
    </w:p>
    <w:p w:rsidR="00712D68" w:rsidRPr="00AC7026" w:rsidRDefault="001F7EA1" w:rsidP="00556C06">
      <w:pPr>
        <w:pStyle w:val="Web"/>
        <w:rPr>
          <w:rStyle w:val="-"/>
          <w:color w:val="auto"/>
          <w:u w:val="none"/>
        </w:rPr>
      </w:pPr>
      <w:r>
        <w:rPr>
          <w:rStyle w:val="formnote"/>
        </w:rPr>
        <w:t>Προσκαλούμε</w:t>
      </w:r>
      <w:r w:rsidR="00AC7026">
        <w:rPr>
          <w:rStyle w:val="formnote"/>
        </w:rPr>
        <w:t xml:space="preserve"> </w:t>
      </w:r>
      <w:r>
        <w:rPr>
          <w:rStyle w:val="formnote"/>
        </w:rPr>
        <w:t xml:space="preserve">τους εκπαιδευτικούς </w:t>
      </w:r>
      <w:r w:rsidR="00AC7026">
        <w:rPr>
          <w:rStyle w:val="formnote"/>
        </w:rPr>
        <w:t>να γνωρίσουν το πρόγραμμα και διαγωνισμό «</w:t>
      </w:r>
      <w:proofErr w:type="spellStart"/>
      <w:r w:rsidR="00AC7026">
        <w:rPr>
          <w:rStyle w:val="formnote"/>
        </w:rPr>
        <w:t>Κουκλοπαίζουμε</w:t>
      </w:r>
      <w:proofErr w:type="spellEnd"/>
      <w:r w:rsidR="00AC7026">
        <w:rPr>
          <w:rStyle w:val="formnote"/>
        </w:rPr>
        <w:t xml:space="preserve">» που συνεχίζει για Τρίτη συνεχόμενη χρονιά υπό την αιγίδα και επιχορήγηση του Υπουργείου Πολιτισμού και Αθλητισμού, σε </w:t>
      </w:r>
      <w:proofErr w:type="spellStart"/>
      <w:r w:rsidR="00AC7026">
        <w:rPr>
          <w:rStyle w:val="formnote"/>
        </w:rPr>
        <w:t>συνδιοργάνωση</w:t>
      </w:r>
      <w:proofErr w:type="spellEnd"/>
      <w:r w:rsidR="00AC7026">
        <w:rPr>
          <w:rStyle w:val="formnote"/>
        </w:rPr>
        <w:t xml:space="preserve"> με την Περιφέρεια</w:t>
      </w:r>
      <w:r w:rsidR="00932CFB">
        <w:rPr>
          <w:rStyle w:val="formnote"/>
        </w:rPr>
        <w:t xml:space="preserve"> Αττικής και σε συνεργασία με</w:t>
      </w:r>
      <w:r w:rsidR="00AC7026">
        <w:rPr>
          <w:rStyle w:val="formnote"/>
        </w:rPr>
        <w:t xml:space="preserve"> Πρωτοβάθμιες Διευθύνσεις Εκπαίδευσης Αττικής.</w:t>
      </w:r>
      <w:r w:rsidR="00932CFB">
        <w:rPr>
          <w:rStyle w:val="formnote"/>
        </w:rPr>
        <w:br/>
        <w:t>Στον τρίτο χρόνο λειτουργίας του προγράμματός μας, διευρύνουμε την δράση μας και προς την Δευτεροβάθμια Εκπαίδευση, προσκαλώντας καθηγητές από όλες τις βαθμίδες να γνωρίσουν το «</w:t>
      </w:r>
      <w:proofErr w:type="spellStart"/>
      <w:r w:rsidR="00932CFB">
        <w:rPr>
          <w:rStyle w:val="formnote"/>
        </w:rPr>
        <w:t>Κουκλοπαίζουμε</w:t>
      </w:r>
      <w:proofErr w:type="spellEnd"/>
      <w:r w:rsidR="00932CFB">
        <w:rPr>
          <w:rStyle w:val="formnote"/>
        </w:rPr>
        <w:t>».</w:t>
      </w:r>
      <w:r w:rsidR="00AC7026">
        <w:rPr>
          <w:rStyle w:val="formnote"/>
        </w:rPr>
        <w:br/>
        <w:t>Το «</w:t>
      </w:r>
      <w:proofErr w:type="spellStart"/>
      <w:r w:rsidR="00AC7026">
        <w:rPr>
          <w:rStyle w:val="formnote"/>
        </w:rPr>
        <w:t>Κουκλοπαίζουμε</w:t>
      </w:r>
      <w:proofErr w:type="spellEnd"/>
      <w:r w:rsidR="00AC7026">
        <w:rPr>
          <w:rStyle w:val="formnote"/>
        </w:rPr>
        <w:t xml:space="preserve">» έχει ενταχθεί και φέτος στα Εργαστήρια Δεξιοτήτων στην Πλατφόρμα 21+ στην θεματική ενότητα «Δημιουργώ και Καινοτομώ» του Ινστιτούτου Εκπαιδευτικής Πολιτικής. </w:t>
      </w:r>
      <w:r w:rsidR="00AC7026">
        <w:rPr>
          <w:rStyle w:val="formnote"/>
        </w:rPr>
        <w:br/>
      </w:r>
      <w:r>
        <w:rPr>
          <w:rStyle w:val="formnote"/>
        </w:rPr>
        <w:t>Περισσότερα</w:t>
      </w:r>
      <w:r w:rsidR="00871A2A">
        <w:rPr>
          <w:rStyle w:val="formnote"/>
        </w:rPr>
        <w:t xml:space="preserve"> για το </w:t>
      </w:r>
      <w:proofErr w:type="spellStart"/>
      <w:r w:rsidR="00871A2A">
        <w:rPr>
          <w:rStyle w:val="formnote"/>
        </w:rPr>
        <w:t>Κουκλοπαίζουμε</w:t>
      </w:r>
      <w:proofErr w:type="spellEnd"/>
      <w:r>
        <w:rPr>
          <w:rStyle w:val="formnote"/>
        </w:rPr>
        <w:t xml:space="preserve"> </w:t>
      </w:r>
      <w:hyperlink r:id="rId7" w:history="1">
        <w:r w:rsidRPr="00871A2A">
          <w:rPr>
            <w:rStyle w:val="-"/>
          </w:rPr>
          <w:t>εδώ</w:t>
        </w:r>
      </w:hyperlink>
      <w:r w:rsidR="00712D68">
        <w:rPr>
          <w:rStyle w:val="-"/>
        </w:rPr>
        <w:t>.</w:t>
      </w:r>
    </w:p>
    <w:p w:rsidR="00556C06" w:rsidRDefault="0037300D" w:rsidP="0037300D">
      <w:pPr>
        <w:pStyle w:val="a6"/>
        <w:rPr>
          <w:rStyle w:val="formnote"/>
          <w:lang w:val="el-GR"/>
        </w:rPr>
      </w:pPr>
      <w:r>
        <w:rPr>
          <w:rStyle w:val="formnote"/>
          <w:lang w:val="el-GR"/>
        </w:rPr>
        <w:t>ΑΝΑΛΥΤΙΚΑ</w:t>
      </w:r>
      <w:r w:rsidRPr="0037300D">
        <w:rPr>
          <w:rStyle w:val="formnote"/>
          <w:lang w:val="el-GR"/>
        </w:rPr>
        <w:t xml:space="preserve"> ΤΟ ΠΡ</w:t>
      </w:r>
      <w:r>
        <w:rPr>
          <w:rStyle w:val="formnote"/>
          <w:lang w:val="el-GR"/>
        </w:rPr>
        <w:t>Ο</w:t>
      </w:r>
      <w:r w:rsidR="00AC7026">
        <w:rPr>
          <w:rStyle w:val="formnote"/>
          <w:lang w:val="el-GR"/>
        </w:rPr>
        <w:t>ΓΡΑΜΜΑ ΤΟΥ ΣΕΜΙΝΑΡΙΟΥ</w:t>
      </w:r>
    </w:p>
    <w:p w:rsidR="00AC7026" w:rsidRDefault="004D2DB9" w:rsidP="0037300D">
      <w:pPr>
        <w:rPr>
          <w:lang w:val="el-GR"/>
        </w:rPr>
      </w:pPr>
      <w:r>
        <w:rPr>
          <w:lang w:val="el-GR"/>
        </w:rPr>
        <w:t>Το σεμινάριο θα ολοκληρωθεί</w:t>
      </w:r>
      <w:r w:rsidR="00AC7026">
        <w:rPr>
          <w:lang w:val="el-GR"/>
        </w:rPr>
        <w:t xml:space="preserve"> σε τρεις ώρες.</w:t>
      </w:r>
    </w:p>
    <w:p w:rsidR="0033727A" w:rsidRDefault="00445FB5" w:rsidP="0037300D">
      <w:pPr>
        <w:rPr>
          <w:lang w:val="el-GR"/>
        </w:rPr>
      </w:pPr>
      <w:r w:rsidRPr="004A07C7">
        <w:rPr>
          <w:b/>
          <w:lang w:val="el-GR"/>
        </w:rPr>
        <w:t>Εισαγωγή:</w:t>
      </w:r>
      <w:r w:rsidR="00A957CE">
        <w:rPr>
          <w:lang w:val="el-GR"/>
        </w:rPr>
        <w:t xml:space="preserve"> Τι είναι το «</w:t>
      </w:r>
      <w:proofErr w:type="spellStart"/>
      <w:r w:rsidR="00A957CE">
        <w:rPr>
          <w:lang w:val="el-GR"/>
        </w:rPr>
        <w:t>Κουκλοπαίζουμε</w:t>
      </w:r>
      <w:proofErr w:type="spellEnd"/>
      <w:r w:rsidR="00A957CE">
        <w:rPr>
          <w:lang w:val="el-GR"/>
        </w:rPr>
        <w:t xml:space="preserve">»; </w:t>
      </w:r>
      <w:r>
        <w:rPr>
          <w:lang w:val="el-GR"/>
        </w:rPr>
        <w:t xml:space="preserve"> </w:t>
      </w:r>
      <w:r w:rsidR="0033727A">
        <w:rPr>
          <w:lang w:val="el-GR"/>
        </w:rPr>
        <w:br/>
      </w:r>
      <w:r w:rsidR="00B27B2E">
        <w:rPr>
          <w:lang w:val="el-GR"/>
        </w:rPr>
        <w:t xml:space="preserve">Στο πρώτο </w:t>
      </w:r>
      <w:r w:rsidR="00A957CE">
        <w:rPr>
          <w:lang w:val="el-GR"/>
        </w:rPr>
        <w:t>δεκάλεπτο</w:t>
      </w:r>
      <w:r w:rsidR="00B27B2E">
        <w:rPr>
          <w:lang w:val="el-GR"/>
        </w:rPr>
        <w:t xml:space="preserve"> θα μιλήσουμε </w:t>
      </w:r>
      <w:r w:rsidR="00A957CE">
        <w:rPr>
          <w:lang w:val="el-GR"/>
        </w:rPr>
        <w:t xml:space="preserve">για την σημασία της θεατρικής κούκλας εντός τάξης και την προσέγγιση του προγράμματος να συστήσει μια νέα διαδικασία εκμάθησης. Ακόμη, συζητούμε για την κούκλα ως εργαλείο διδασκαλίας αλλά και ως μέσο επίλυσης </w:t>
      </w:r>
      <w:r w:rsidR="004D2DB9">
        <w:rPr>
          <w:lang w:val="el-GR"/>
        </w:rPr>
        <w:t>προβλημάτων και κρίσεων και τις εφαρμογές που μπορεί να έχει στην Πρωτοβάθμια και την Δευτεροβάθμια Εκπαίδευση.</w:t>
      </w:r>
    </w:p>
    <w:p w:rsidR="00871A2A" w:rsidRDefault="0033727A" w:rsidP="0037300D">
      <w:pPr>
        <w:rPr>
          <w:lang w:val="el-GR"/>
        </w:rPr>
      </w:pPr>
      <w:r w:rsidRPr="004A07C7">
        <w:rPr>
          <w:b/>
          <w:lang w:val="el-GR"/>
        </w:rPr>
        <w:t>Κυρίως εργαστήριο:</w:t>
      </w:r>
      <w:r>
        <w:rPr>
          <w:lang w:val="el-GR"/>
        </w:rPr>
        <w:t xml:space="preserve"> Κατασκευή χάρτινης κούκλας</w:t>
      </w:r>
      <w:r>
        <w:rPr>
          <w:b/>
          <w:lang w:val="el-GR"/>
        </w:rPr>
        <w:br/>
      </w:r>
      <w:r w:rsidR="00871A2A">
        <w:rPr>
          <w:lang w:val="el-GR"/>
        </w:rPr>
        <w:t>Την υπόλοιπη μιάμιση ώρα περίπου θα κατασκευάσουμε μία</w:t>
      </w:r>
      <w:r w:rsidR="00095CA3">
        <w:rPr>
          <w:lang w:val="el-GR"/>
        </w:rPr>
        <w:t xml:space="preserve"> ουδέτερη</w:t>
      </w:r>
      <w:r w:rsidR="00871A2A">
        <w:rPr>
          <w:lang w:val="el-GR"/>
        </w:rPr>
        <w:t xml:space="preserve"> χάρτινη αρθρωτ</w:t>
      </w:r>
      <w:r>
        <w:rPr>
          <w:lang w:val="el-GR"/>
        </w:rPr>
        <w:t xml:space="preserve">ή κούκλα. Αυτή θα είναι η πρώτη γνωριμία με την διαδικασία της κατασκευής αλλά και με τον τρόπο με τον οποίο θα υποδείξουμε αυτή την </w:t>
      </w:r>
      <w:r w:rsidR="004D2DB9">
        <w:rPr>
          <w:lang w:val="el-GR"/>
        </w:rPr>
        <w:t>διαδικασία στην τάξη.</w:t>
      </w:r>
    </w:p>
    <w:p w:rsidR="004D2DB9" w:rsidRDefault="004D2DB9" w:rsidP="0037300D">
      <w:pPr>
        <w:rPr>
          <w:lang w:val="el-GR"/>
        </w:rPr>
      </w:pPr>
    </w:p>
    <w:p w:rsidR="00871A2A" w:rsidRDefault="00871A2A" w:rsidP="0037300D">
      <w:pPr>
        <w:rPr>
          <w:lang w:val="el-GR"/>
        </w:rPr>
      </w:pPr>
      <w:r>
        <w:rPr>
          <w:lang w:val="el-GR"/>
        </w:rPr>
        <w:lastRenderedPageBreak/>
        <w:t>Υλικά για το πρώτο εργαστήριο (απαραίτητα):</w:t>
      </w:r>
    </w:p>
    <w:p w:rsidR="00871A2A" w:rsidRPr="00871A2A" w:rsidRDefault="00871A2A" w:rsidP="00871A2A">
      <w:pPr>
        <w:numPr>
          <w:ilvl w:val="0"/>
          <w:numId w:val="1"/>
        </w:numPr>
        <w:shd w:val="clear" w:color="auto" w:fill="FFFFFF"/>
        <w:spacing w:before="100" w:beforeAutospacing="1" w:after="100" w:afterAutospacing="1" w:line="240" w:lineRule="auto"/>
        <w:rPr>
          <w:rFonts w:eastAsia="Times New Roman" w:cstheme="minorHAnsi"/>
          <w:color w:val="1D2228"/>
          <w:lang w:eastAsia="el-GR"/>
        </w:rPr>
      </w:pPr>
      <w:r w:rsidRPr="00871A2A">
        <w:rPr>
          <w:rFonts w:eastAsia="Times New Roman" w:cstheme="minorHAnsi"/>
          <w:color w:val="1D2228"/>
          <w:lang w:eastAsia="el-GR"/>
        </w:rPr>
        <w:t xml:space="preserve">2 </w:t>
      </w:r>
      <w:proofErr w:type="spellStart"/>
      <w:r w:rsidRPr="00871A2A">
        <w:rPr>
          <w:rFonts w:eastAsia="Times New Roman" w:cstheme="minorHAnsi"/>
          <w:color w:val="1D2228"/>
          <w:lang w:eastAsia="el-GR"/>
        </w:rPr>
        <w:t>εφημερίδες</w:t>
      </w:r>
      <w:proofErr w:type="spellEnd"/>
      <w:r w:rsidRPr="00871A2A">
        <w:rPr>
          <w:rFonts w:eastAsia="Times New Roman" w:cstheme="minorHAnsi"/>
          <w:color w:val="1D2228"/>
          <w:lang w:eastAsia="el-GR"/>
        </w:rPr>
        <w:t xml:space="preserve"> (</w:t>
      </w:r>
      <w:proofErr w:type="spellStart"/>
      <w:r w:rsidRPr="00871A2A">
        <w:rPr>
          <w:rFonts w:eastAsia="Times New Roman" w:cstheme="minorHAnsi"/>
          <w:color w:val="1D2228"/>
          <w:lang w:eastAsia="el-GR"/>
        </w:rPr>
        <w:t>με</w:t>
      </w:r>
      <w:proofErr w:type="spellEnd"/>
      <w:r w:rsidRPr="00871A2A">
        <w:rPr>
          <w:rFonts w:eastAsia="Times New Roman" w:cstheme="minorHAnsi"/>
          <w:color w:val="1D2228"/>
          <w:lang w:eastAsia="el-GR"/>
        </w:rPr>
        <w:t xml:space="preserve"> </w:t>
      </w:r>
      <w:proofErr w:type="spellStart"/>
      <w:r w:rsidRPr="00871A2A">
        <w:rPr>
          <w:rFonts w:eastAsia="Times New Roman" w:cstheme="minorHAnsi"/>
          <w:color w:val="1D2228"/>
          <w:lang w:eastAsia="el-GR"/>
        </w:rPr>
        <w:t>πολλά</w:t>
      </w:r>
      <w:proofErr w:type="spellEnd"/>
      <w:r w:rsidRPr="00871A2A">
        <w:rPr>
          <w:rFonts w:eastAsia="Times New Roman" w:cstheme="minorHAnsi"/>
          <w:color w:val="1D2228"/>
          <w:lang w:eastAsia="el-GR"/>
        </w:rPr>
        <w:t xml:space="preserve"> </w:t>
      </w:r>
      <w:proofErr w:type="spellStart"/>
      <w:r w:rsidRPr="00871A2A">
        <w:rPr>
          <w:rFonts w:eastAsia="Times New Roman" w:cstheme="minorHAnsi"/>
          <w:color w:val="1D2228"/>
          <w:lang w:eastAsia="el-GR"/>
        </w:rPr>
        <w:t>φύλλα</w:t>
      </w:r>
      <w:proofErr w:type="spellEnd"/>
      <w:r w:rsidRPr="00871A2A">
        <w:rPr>
          <w:rFonts w:eastAsia="Times New Roman" w:cstheme="minorHAnsi"/>
          <w:color w:val="1D2228"/>
          <w:lang w:eastAsia="el-GR"/>
        </w:rPr>
        <w:t xml:space="preserve">) </w:t>
      </w:r>
    </w:p>
    <w:p w:rsidR="00871A2A" w:rsidRPr="00871A2A" w:rsidRDefault="00871A2A" w:rsidP="00871A2A">
      <w:pPr>
        <w:numPr>
          <w:ilvl w:val="0"/>
          <w:numId w:val="1"/>
        </w:numPr>
        <w:shd w:val="clear" w:color="auto" w:fill="FFFFFF"/>
        <w:spacing w:before="100" w:beforeAutospacing="1" w:after="100" w:afterAutospacing="1" w:line="240" w:lineRule="auto"/>
        <w:rPr>
          <w:rFonts w:eastAsia="Times New Roman" w:cstheme="minorHAnsi"/>
          <w:color w:val="1D2228"/>
          <w:lang w:eastAsia="el-GR"/>
        </w:rPr>
      </w:pPr>
      <w:r w:rsidRPr="00871A2A">
        <w:rPr>
          <w:rFonts w:eastAsia="Times New Roman" w:cstheme="minorHAnsi"/>
          <w:color w:val="1D2228"/>
          <w:lang w:eastAsia="el-GR"/>
        </w:rPr>
        <w:t xml:space="preserve">1 </w:t>
      </w:r>
      <w:proofErr w:type="spellStart"/>
      <w:r w:rsidRPr="00871A2A">
        <w:rPr>
          <w:rFonts w:eastAsia="Times New Roman" w:cstheme="minorHAnsi"/>
          <w:color w:val="1D2228"/>
          <w:lang w:eastAsia="el-GR"/>
        </w:rPr>
        <w:t>χαρτοταινία</w:t>
      </w:r>
      <w:proofErr w:type="spellEnd"/>
      <w:r w:rsidRPr="00871A2A">
        <w:rPr>
          <w:rFonts w:eastAsia="Times New Roman" w:cstheme="minorHAnsi"/>
          <w:color w:val="1D2228"/>
          <w:lang w:eastAsia="el-GR"/>
        </w:rPr>
        <w:t xml:space="preserve"> (</w:t>
      </w:r>
      <w:proofErr w:type="spellStart"/>
      <w:r w:rsidRPr="00871A2A">
        <w:rPr>
          <w:rFonts w:eastAsia="Times New Roman" w:cstheme="minorHAnsi"/>
          <w:color w:val="1D2228"/>
          <w:lang w:eastAsia="el-GR"/>
        </w:rPr>
        <w:t>φάρδους</w:t>
      </w:r>
      <w:proofErr w:type="spellEnd"/>
      <w:r w:rsidRPr="00871A2A">
        <w:rPr>
          <w:rFonts w:eastAsia="Times New Roman" w:cstheme="minorHAnsi"/>
          <w:color w:val="1D2228"/>
          <w:lang w:eastAsia="el-GR"/>
        </w:rPr>
        <w:t xml:space="preserve"> 2cm)</w:t>
      </w:r>
    </w:p>
    <w:p w:rsidR="00871A2A" w:rsidRPr="00871A2A" w:rsidRDefault="00871A2A" w:rsidP="00871A2A">
      <w:pPr>
        <w:shd w:val="clear" w:color="auto" w:fill="FFFFFF"/>
        <w:spacing w:before="100" w:beforeAutospacing="1" w:after="100" w:afterAutospacing="1" w:line="240" w:lineRule="auto"/>
        <w:ind w:left="720"/>
        <w:rPr>
          <w:rFonts w:eastAsia="Times New Roman" w:cstheme="minorHAnsi"/>
          <w:color w:val="1D2228"/>
          <w:lang w:val="el-GR" w:eastAsia="el-GR"/>
        </w:rPr>
      </w:pPr>
      <w:r w:rsidRPr="00871A2A">
        <w:rPr>
          <w:rFonts w:eastAsia="Times New Roman" w:cstheme="minorHAnsi"/>
          <w:color w:val="1D2228"/>
          <w:lang w:val="el-GR" w:eastAsia="el-GR"/>
        </w:rPr>
        <w:t>Διακόσμηση (η διακόσμηση θα γίνει μετά το σεμινάριο</w:t>
      </w:r>
      <w:r>
        <w:rPr>
          <w:rFonts w:eastAsia="Times New Roman" w:cstheme="minorHAnsi"/>
          <w:color w:val="1D2228"/>
          <w:lang w:val="el-GR" w:eastAsia="el-GR"/>
        </w:rPr>
        <w:t xml:space="preserve"> από τους συμμετέχοντες</w:t>
      </w:r>
      <w:r w:rsidRPr="00871A2A">
        <w:rPr>
          <w:rFonts w:eastAsia="Times New Roman" w:cstheme="minorHAnsi"/>
          <w:color w:val="1D2228"/>
          <w:lang w:val="el-GR" w:eastAsia="el-GR"/>
        </w:rPr>
        <w:t>):</w:t>
      </w:r>
    </w:p>
    <w:p w:rsidR="00871A2A" w:rsidRPr="00871A2A" w:rsidRDefault="00871A2A" w:rsidP="00871A2A">
      <w:pPr>
        <w:numPr>
          <w:ilvl w:val="0"/>
          <w:numId w:val="1"/>
        </w:numPr>
        <w:shd w:val="clear" w:color="auto" w:fill="FFFFFF"/>
        <w:spacing w:before="100" w:beforeAutospacing="1" w:after="100" w:afterAutospacing="1" w:line="240" w:lineRule="auto"/>
        <w:rPr>
          <w:rFonts w:eastAsia="Times New Roman" w:cstheme="minorHAnsi"/>
          <w:color w:val="1D2228"/>
          <w:lang w:eastAsia="el-GR"/>
        </w:rPr>
      </w:pPr>
      <w:r w:rsidRPr="00871A2A">
        <w:rPr>
          <w:rFonts w:eastAsia="Times New Roman" w:cstheme="minorHAnsi"/>
          <w:color w:val="1D2228"/>
          <w:lang w:eastAsia="el-GR"/>
        </w:rPr>
        <w:t xml:space="preserve">1 </w:t>
      </w:r>
      <w:proofErr w:type="spellStart"/>
      <w:r w:rsidRPr="00871A2A">
        <w:rPr>
          <w:rFonts w:eastAsia="Times New Roman" w:cstheme="minorHAnsi"/>
          <w:color w:val="1D2228"/>
          <w:lang w:eastAsia="el-GR"/>
        </w:rPr>
        <w:t>ψαλίδι</w:t>
      </w:r>
      <w:proofErr w:type="spellEnd"/>
    </w:p>
    <w:p w:rsidR="00871A2A" w:rsidRDefault="00871A2A" w:rsidP="00871A2A">
      <w:pPr>
        <w:numPr>
          <w:ilvl w:val="0"/>
          <w:numId w:val="1"/>
        </w:numPr>
        <w:shd w:val="clear" w:color="auto" w:fill="FFFFFF"/>
        <w:spacing w:before="100" w:beforeAutospacing="1" w:after="100" w:afterAutospacing="1" w:line="240" w:lineRule="auto"/>
        <w:rPr>
          <w:rFonts w:eastAsia="Times New Roman" w:cstheme="minorHAnsi"/>
          <w:color w:val="1D2228"/>
          <w:lang w:val="el-GR" w:eastAsia="el-GR"/>
        </w:rPr>
      </w:pPr>
      <w:r w:rsidRPr="00871A2A">
        <w:rPr>
          <w:rFonts w:eastAsia="Times New Roman" w:cstheme="minorHAnsi"/>
          <w:color w:val="1D2228"/>
          <w:lang w:val="el-GR" w:eastAsia="el-GR"/>
        </w:rPr>
        <w:t>2-3 διαφορετικά χρώματα γκοφρέ χαρτί / χαρτί αφής</w:t>
      </w:r>
    </w:p>
    <w:p w:rsidR="00871A2A" w:rsidRPr="00871A2A" w:rsidRDefault="00871A2A" w:rsidP="00871A2A">
      <w:pPr>
        <w:numPr>
          <w:ilvl w:val="0"/>
          <w:numId w:val="1"/>
        </w:numPr>
        <w:shd w:val="clear" w:color="auto" w:fill="FFFFFF"/>
        <w:spacing w:before="100" w:beforeAutospacing="1" w:after="100" w:afterAutospacing="1" w:line="240" w:lineRule="auto"/>
        <w:rPr>
          <w:rFonts w:eastAsia="Times New Roman" w:cstheme="minorHAnsi"/>
          <w:color w:val="1D2228"/>
          <w:lang w:val="el-GR" w:eastAsia="el-GR"/>
        </w:rPr>
      </w:pPr>
      <w:r w:rsidRPr="00871A2A">
        <w:rPr>
          <w:rFonts w:eastAsia="Times New Roman" w:cstheme="minorHAnsi"/>
          <w:color w:val="1D2228"/>
          <w:lang w:eastAsia="el-GR"/>
        </w:rPr>
        <w:t xml:space="preserve">1 </w:t>
      </w:r>
      <w:proofErr w:type="spellStart"/>
      <w:r w:rsidRPr="00871A2A">
        <w:rPr>
          <w:rFonts w:eastAsia="Times New Roman" w:cstheme="minorHAnsi"/>
          <w:color w:val="1D2228"/>
          <w:lang w:eastAsia="el-GR"/>
        </w:rPr>
        <w:t>κόλλα</w:t>
      </w:r>
      <w:proofErr w:type="spellEnd"/>
      <w:r w:rsidRPr="00871A2A">
        <w:rPr>
          <w:rFonts w:eastAsia="Times New Roman" w:cstheme="minorHAnsi"/>
          <w:color w:val="1D2228"/>
          <w:lang w:eastAsia="el-GR"/>
        </w:rPr>
        <w:t xml:space="preserve"> </w:t>
      </w:r>
      <w:proofErr w:type="spellStart"/>
      <w:r w:rsidRPr="00871A2A">
        <w:rPr>
          <w:rFonts w:eastAsia="Times New Roman" w:cstheme="minorHAnsi"/>
          <w:color w:val="1D2228"/>
          <w:lang w:eastAsia="el-GR"/>
        </w:rPr>
        <w:t>ρευστή</w:t>
      </w:r>
      <w:proofErr w:type="spellEnd"/>
      <w:r w:rsidRPr="00871A2A">
        <w:rPr>
          <w:rFonts w:eastAsia="Times New Roman" w:cstheme="minorHAnsi"/>
          <w:color w:val="1D2228"/>
          <w:lang w:eastAsia="el-GR"/>
        </w:rPr>
        <w:t xml:space="preserve"> </w:t>
      </w:r>
      <w:proofErr w:type="spellStart"/>
      <w:r w:rsidRPr="00871A2A">
        <w:rPr>
          <w:rFonts w:eastAsia="Times New Roman" w:cstheme="minorHAnsi"/>
          <w:color w:val="1D2228"/>
          <w:lang w:eastAsia="el-GR"/>
        </w:rPr>
        <w:t>τύπου</w:t>
      </w:r>
      <w:proofErr w:type="spellEnd"/>
      <w:r w:rsidRPr="00871A2A">
        <w:rPr>
          <w:rFonts w:eastAsia="Times New Roman" w:cstheme="minorHAnsi"/>
          <w:color w:val="1D2228"/>
          <w:lang w:eastAsia="el-GR"/>
        </w:rPr>
        <w:t xml:space="preserve"> UHU</w:t>
      </w:r>
    </w:p>
    <w:p w:rsidR="00871A2A" w:rsidRPr="0033727A" w:rsidRDefault="0033727A" w:rsidP="00871A2A">
      <w:pPr>
        <w:rPr>
          <w:b/>
          <w:lang w:val="el-GR"/>
        </w:rPr>
      </w:pPr>
      <w:r w:rsidRPr="0033727A">
        <w:rPr>
          <w:b/>
          <w:lang w:val="el-GR"/>
        </w:rPr>
        <w:t xml:space="preserve">Κυρίως  </w:t>
      </w:r>
      <w:r>
        <w:rPr>
          <w:b/>
          <w:lang w:val="el-GR"/>
        </w:rPr>
        <w:t>ε</w:t>
      </w:r>
      <w:r w:rsidRPr="0033727A">
        <w:rPr>
          <w:b/>
          <w:lang w:val="el-GR"/>
        </w:rPr>
        <w:t>ργαστήριο:</w:t>
      </w:r>
      <w:r>
        <w:rPr>
          <w:b/>
          <w:lang w:val="el-GR"/>
        </w:rPr>
        <w:t xml:space="preserve"> </w:t>
      </w:r>
      <w:r w:rsidR="00871A2A" w:rsidRPr="0033727A">
        <w:rPr>
          <w:b/>
          <w:lang w:val="el-GR"/>
        </w:rPr>
        <w:t>Εμψύχωση</w:t>
      </w:r>
      <w:r>
        <w:rPr>
          <w:b/>
          <w:lang w:val="el-GR"/>
        </w:rPr>
        <w:t xml:space="preserve"> κούκλας</w:t>
      </w:r>
    </w:p>
    <w:p w:rsidR="007E6F6D" w:rsidRPr="00871A2A" w:rsidRDefault="004D2DB9" w:rsidP="007E6F6D">
      <w:pPr>
        <w:rPr>
          <w:lang w:val="el-GR"/>
        </w:rPr>
      </w:pPr>
      <w:r>
        <w:rPr>
          <w:lang w:val="el-GR"/>
        </w:rPr>
        <w:t xml:space="preserve">Στο δεύτερη μιάμιση ώρα </w:t>
      </w:r>
      <w:r w:rsidR="00871A2A">
        <w:rPr>
          <w:lang w:val="el-GR"/>
        </w:rPr>
        <w:t>θα μάθουμε τις βασικές αρχές κίνησης της κούκλας και πώς μετατρέπουμε ένα άψυχο αντικείμενο σε έμψυχο, με</w:t>
      </w:r>
      <w:r w:rsidR="008C1B1A">
        <w:rPr>
          <w:lang w:val="el-GR"/>
        </w:rPr>
        <w:t xml:space="preserve"> κίνηση, σκέψη και συναισθήματα.</w:t>
      </w:r>
      <w:r w:rsidR="007E6F6D">
        <w:rPr>
          <w:lang w:val="el-GR"/>
        </w:rPr>
        <w:t xml:space="preserve"> </w:t>
      </w:r>
      <w:r w:rsidR="0033727A">
        <w:rPr>
          <w:lang w:val="el-GR"/>
        </w:rPr>
        <w:t xml:space="preserve"> </w:t>
      </w:r>
    </w:p>
    <w:p w:rsidR="00D476B7" w:rsidRPr="00D476B7" w:rsidRDefault="00D476B7" w:rsidP="00D476B7">
      <w:pPr>
        <w:pStyle w:val="Web"/>
        <w:shd w:val="clear" w:color="auto" w:fill="FFFFFF"/>
        <w:spacing w:before="0" w:after="0" w:line="349" w:lineRule="atLeast"/>
        <w:textAlignment w:val="baseline"/>
        <w:rPr>
          <w:rFonts w:asciiTheme="minorHAnsi" w:hAnsiTheme="minorHAnsi" w:cstheme="minorHAnsi"/>
          <w:color w:val="504E4E"/>
          <w:sz w:val="22"/>
          <w:szCs w:val="22"/>
        </w:rPr>
      </w:pPr>
      <w:r w:rsidRPr="00D476B7">
        <w:rPr>
          <w:rStyle w:val="a7"/>
          <w:rFonts w:asciiTheme="minorHAnsi" w:hAnsiTheme="minorHAnsi" w:cstheme="minorHAnsi"/>
          <w:color w:val="504E4E"/>
          <w:sz w:val="22"/>
          <w:szCs w:val="22"/>
          <w:bdr w:val="none" w:sz="0" w:space="0" w:color="auto" w:frame="1"/>
        </w:rPr>
        <w:t>ΔΗΛΩΣΕΙΣ ΣΥΜΜΕΤΟΧΗΣ</w:t>
      </w:r>
      <w:r w:rsidRPr="00D476B7">
        <w:rPr>
          <w:rFonts w:asciiTheme="minorHAnsi" w:hAnsiTheme="minorHAnsi" w:cstheme="minorHAnsi"/>
          <w:color w:val="504E4E"/>
          <w:sz w:val="22"/>
          <w:szCs w:val="22"/>
        </w:rPr>
        <w:t>: Απαραίτητη η συμπλήρωση της </w:t>
      </w:r>
      <w:hyperlink r:id="rId8" w:tgtFrame="_blank" w:history="1">
        <w:r w:rsidRPr="00D476B7">
          <w:rPr>
            <w:rStyle w:val="-"/>
            <w:rFonts w:asciiTheme="minorHAnsi" w:hAnsiTheme="minorHAnsi" w:cstheme="minorHAnsi"/>
            <w:b/>
            <w:bCs/>
            <w:color w:val="DB930F"/>
            <w:sz w:val="22"/>
            <w:szCs w:val="22"/>
            <w:bdr w:val="none" w:sz="0" w:space="0" w:color="auto" w:frame="1"/>
          </w:rPr>
          <w:t>ηλεκτρονικής φόρμας συμμετοχής ΕΔΩ</w:t>
        </w:r>
      </w:hyperlink>
      <w:r w:rsidRPr="00D476B7">
        <w:rPr>
          <w:rFonts w:asciiTheme="minorHAnsi" w:hAnsiTheme="minorHAnsi" w:cstheme="minorHAnsi"/>
          <w:color w:val="504E4E"/>
          <w:sz w:val="22"/>
          <w:szCs w:val="22"/>
        </w:rPr>
        <w:t>.</w:t>
      </w:r>
    </w:p>
    <w:p w:rsidR="00D476B7" w:rsidRPr="00967FCB" w:rsidRDefault="00D476B7" w:rsidP="00D476B7">
      <w:pPr>
        <w:pStyle w:val="Web"/>
        <w:shd w:val="clear" w:color="auto" w:fill="FFFFFF"/>
        <w:spacing w:line="349" w:lineRule="atLeast"/>
        <w:textAlignment w:val="baseline"/>
        <w:rPr>
          <w:rFonts w:asciiTheme="minorHAnsi" w:hAnsiTheme="minorHAnsi" w:cstheme="minorHAnsi"/>
          <w:color w:val="504E4E"/>
          <w:sz w:val="22"/>
          <w:szCs w:val="22"/>
        </w:rPr>
      </w:pPr>
      <w:r w:rsidRPr="00D476B7">
        <w:rPr>
          <w:rFonts w:asciiTheme="minorHAnsi" w:hAnsiTheme="minorHAnsi" w:cstheme="minorHAnsi"/>
          <w:color w:val="504E4E"/>
          <w:sz w:val="22"/>
          <w:szCs w:val="22"/>
        </w:rPr>
        <w:t xml:space="preserve">Με την συμπλήρωση της Φόρμας Συμμετοχής δεσμεύεται η θέση σας στο σεμινάριο και o σύνδεσμος για την είσοδο στο ΖΟΟΜ θα αποσταλεί στο </w:t>
      </w:r>
      <w:proofErr w:type="spellStart"/>
      <w:r w:rsidRPr="00D476B7">
        <w:rPr>
          <w:rFonts w:asciiTheme="minorHAnsi" w:hAnsiTheme="minorHAnsi" w:cstheme="minorHAnsi"/>
          <w:color w:val="504E4E"/>
          <w:sz w:val="22"/>
          <w:szCs w:val="22"/>
        </w:rPr>
        <w:t>στο</w:t>
      </w:r>
      <w:proofErr w:type="spellEnd"/>
      <w:r w:rsidRPr="00D476B7">
        <w:rPr>
          <w:rFonts w:asciiTheme="minorHAnsi" w:hAnsiTheme="minorHAnsi" w:cstheme="minorHAnsi"/>
          <w:color w:val="504E4E"/>
          <w:sz w:val="22"/>
          <w:szCs w:val="22"/>
        </w:rPr>
        <w:t xml:space="preserve"> </w:t>
      </w:r>
      <w:proofErr w:type="spellStart"/>
      <w:r w:rsidRPr="00D476B7">
        <w:rPr>
          <w:rFonts w:asciiTheme="minorHAnsi" w:hAnsiTheme="minorHAnsi" w:cstheme="minorHAnsi"/>
          <w:color w:val="504E4E"/>
          <w:sz w:val="22"/>
          <w:szCs w:val="22"/>
        </w:rPr>
        <w:t>email</w:t>
      </w:r>
      <w:proofErr w:type="spellEnd"/>
      <w:r w:rsidRPr="00D476B7">
        <w:rPr>
          <w:rFonts w:asciiTheme="minorHAnsi" w:hAnsiTheme="minorHAnsi" w:cstheme="minorHAnsi"/>
          <w:color w:val="504E4E"/>
          <w:sz w:val="22"/>
          <w:szCs w:val="22"/>
        </w:rPr>
        <w:t xml:space="preserve">  που δηλώσατε</w:t>
      </w:r>
      <w:r w:rsidR="00967FCB" w:rsidRPr="00967FCB">
        <w:rPr>
          <w:rFonts w:asciiTheme="minorHAnsi" w:hAnsiTheme="minorHAnsi" w:cstheme="minorHAnsi"/>
          <w:color w:val="504E4E"/>
          <w:sz w:val="22"/>
          <w:szCs w:val="22"/>
        </w:rPr>
        <w:t>.</w:t>
      </w:r>
    </w:p>
    <w:p w:rsidR="00D476B7" w:rsidRPr="0037300D" w:rsidRDefault="00D476B7" w:rsidP="0037300D">
      <w:pPr>
        <w:rPr>
          <w:lang w:val="el-GR"/>
        </w:rPr>
      </w:pPr>
    </w:p>
    <w:p w:rsidR="0037300D" w:rsidRDefault="0037300D" w:rsidP="00556C06">
      <w:pPr>
        <w:pStyle w:val="Web"/>
        <w:rPr>
          <w:rStyle w:val="formnote"/>
        </w:rPr>
      </w:pPr>
    </w:p>
    <w:p w:rsidR="0043632B" w:rsidRDefault="0043632B" w:rsidP="0043632B">
      <w:pPr>
        <w:spacing w:after="0"/>
        <w:rPr>
          <w:lang w:val="el-GR"/>
        </w:rPr>
      </w:pPr>
    </w:p>
    <w:p w:rsidR="0043632B" w:rsidRPr="0043632B" w:rsidRDefault="0043632B" w:rsidP="0043632B">
      <w:pPr>
        <w:spacing w:after="0"/>
        <w:rPr>
          <w:lang w:val="el-GR"/>
        </w:rPr>
      </w:pPr>
    </w:p>
    <w:sectPr w:rsidR="0043632B" w:rsidRPr="0043632B" w:rsidSect="00D41D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6D7" w:rsidRDefault="00FA26D7" w:rsidP="0043632B">
      <w:pPr>
        <w:spacing w:after="0" w:line="240" w:lineRule="auto"/>
      </w:pPr>
      <w:r>
        <w:separator/>
      </w:r>
    </w:p>
  </w:endnote>
  <w:endnote w:type="continuationSeparator" w:id="0">
    <w:p w:rsidR="00FA26D7" w:rsidRDefault="00FA26D7" w:rsidP="00436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6D7" w:rsidRDefault="00FA26D7" w:rsidP="0043632B">
      <w:pPr>
        <w:spacing w:after="0" w:line="240" w:lineRule="auto"/>
      </w:pPr>
      <w:r>
        <w:separator/>
      </w:r>
    </w:p>
  </w:footnote>
  <w:footnote w:type="continuationSeparator" w:id="0">
    <w:p w:rsidR="00FA26D7" w:rsidRDefault="00FA26D7" w:rsidP="00436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93F4B"/>
    <w:multiLevelType w:val="hybridMultilevel"/>
    <w:tmpl w:val="8DB4C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40865"/>
    <w:multiLevelType w:val="multilevel"/>
    <w:tmpl w:val="6B202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632B"/>
    <w:rsid w:val="000703B6"/>
    <w:rsid w:val="00095CA3"/>
    <w:rsid w:val="00174D47"/>
    <w:rsid w:val="001F7EA1"/>
    <w:rsid w:val="0033727A"/>
    <w:rsid w:val="0037300D"/>
    <w:rsid w:val="0043632B"/>
    <w:rsid w:val="004421B1"/>
    <w:rsid w:val="00445FB5"/>
    <w:rsid w:val="004674BC"/>
    <w:rsid w:val="004A07C7"/>
    <w:rsid w:val="004D2DB9"/>
    <w:rsid w:val="005239DC"/>
    <w:rsid w:val="00556C06"/>
    <w:rsid w:val="00692CFA"/>
    <w:rsid w:val="00705418"/>
    <w:rsid w:val="00712D68"/>
    <w:rsid w:val="007E6F6D"/>
    <w:rsid w:val="00871A2A"/>
    <w:rsid w:val="008C1B1A"/>
    <w:rsid w:val="00932CFB"/>
    <w:rsid w:val="00955D6A"/>
    <w:rsid w:val="00967FCB"/>
    <w:rsid w:val="00A50FD7"/>
    <w:rsid w:val="00A957CE"/>
    <w:rsid w:val="00AC7026"/>
    <w:rsid w:val="00B27B2E"/>
    <w:rsid w:val="00BB1793"/>
    <w:rsid w:val="00BC6FD2"/>
    <w:rsid w:val="00BE6BC0"/>
    <w:rsid w:val="00C41472"/>
    <w:rsid w:val="00CB26C6"/>
    <w:rsid w:val="00D41DC3"/>
    <w:rsid w:val="00D476B7"/>
    <w:rsid w:val="00EE4097"/>
    <w:rsid w:val="00F74807"/>
    <w:rsid w:val="00FA26D7"/>
    <w:rsid w:val="00FD1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32B"/>
    <w:pPr>
      <w:tabs>
        <w:tab w:val="center" w:pos="4680"/>
        <w:tab w:val="right" w:pos="9360"/>
      </w:tabs>
      <w:spacing w:after="0" w:line="240" w:lineRule="auto"/>
    </w:pPr>
  </w:style>
  <w:style w:type="character" w:customStyle="1" w:styleId="Char">
    <w:name w:val="Κεφαλίδα Char"/>
    <w:basedOn w:val="a0"/>
    <w:link w:val="a3"/>
    <w:uiPriority w:val="99"/>
    <w:rsid w:val="0043632B"/>
  </w:style>
  <w:style w:type="paragraph" w:styleId="a4">
    <w:name w:val="footer"/>
    <w:basedOn w:val="a"/>
    <w:link w:val="Char0"/>
    <w:uiPriority w:val="99"/>
    <w:unhideWhenUsed/>
    <w:rsid w:val="0043632B"/>
    <w:pPr>
      <w:tabs>
        <w:tab w:val="center" w:pos="4680"/>
        <w:tab w:val="right" w:pos="9360"/>
      </w:tabs>
      <w:spacing w:after="0" w:line="240" w:lineRule="auto"/>
    </w:pPr>
  </w:style>
  <w:style w:type="character" w:customStyle="1" w:styleId="Char0">
    <w:name w:val="Υποσέλιδο Char"/>
    <w:basedOn w:val="a0"/>
    <w:link w:val="a4"/>
    <w:uiPriority w:val="99"/>
    <w:rsid w:val="0043632B"/>
  </w:style>
  <w:style w:type="paragraph" w:styleId="a5">
    <w:name w:val="Title"/>
    <w:basedOn w:val="a"/>
    <w:next w:val="a"/>
    <w:link w:val="Char1"/>
    <w:uiPriority w:val="10"/>
    <w:qFormat/>
    <w:rsid w:val="004363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43632B"/>
    <w:rPr>
      <w:rFonts w:asciiTheme="majorHAnsi" w:eastAsiaTheme="majorEastAsia" w:hAnsiTheme="majorHAnsi" w:cstheme="majorBidi"/>
      <w:spacing w:val="-10"/>
      <w:kern w:val="28"/>
      <w:sz w:val="56"/>
      <w:szCs w:val="56"/>
    </w:rPr>
  </w:style>
  <w:style w:type="paragraph" w:styleId="a6">
    <w:name w:val="Subtitle"/>
    <w:basedOn w:val="a"/>
    <w:next w:val="a"/>
    <w:link w:val="Char2"/>
    <w:uiPriority w:val="11"/>
    <w:qFormat/>
    <w:rsid w:val="0043632B"/>
    <w:pPr>
      <w:numPr>
        <w:ilvl w:val="1"/>
      </w:numPr>
    </w:pPr>
    <w:rPr>
      <w:rFonts w:eastAsiaTheme="minorEastAsia"/>
      <w:color w:val="5A5A5A" w:themeColor="text1" w:themeTint="A5"/>
      <w:spacing w:val="15"/>
    </w:rPr>
  </w:style>
  <w:style w:type="character" w:customStyle="1" w:styleId="Char2">
    <w:name w:val="Υπότιτλος Char"/>
    <w:basedOn w:val="a0"/>
    <w:link w:val="a6"/>
    <w:uiPriority w:val="11"/>
    <w:rsid w:val="0043632B"/>
    <w:rPr>
      <w:rFonts w:eastAsiaTheme="minorEastAsia"/>
      <w:color w:val="5A5A5A" w:themeColor="text1" w:themeTint="A5"/>
      <w:spacing w:val="15"/>
    </w:rPr>
  </w:style>
  <w:style w:type="character" w:customStyle="1" w:styleId="formnote">
    <w:name w:val="formnote"/>
    <w:basedOn w:val="a0"/>
    <w:rsid w:val="00556C06"/>
  </w:style>
  <w:style w:type="paragraph" w:styleId="Web">
    <w:name w:val="Normal (Web)"/>
    <w:basedOn w:val="a"/>
    <w:uiPriority w:val="99"/>
    <w:unhideWhenUsed/>
    <w:rsid w:val="00556C0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7">
    <w:name w:val="Strong"/>
    <w:basedOn w:val="a0"/>
    <w:uiPriority w:val="22"/>
    <w:qFormat/>
    <w:rsid w:val="00D476B7"/>
    <w:rPr>
      <w:b/>
      <w:bCs/>
    </w:rPr>
  </w:style>
  <w:style w:type="character" w:styleId="-">
    <w:name w:val="Hyperlink"/>
    <w:basedOn w:val="a0"/>
    <w:uiPriority w:val="99"/>
    <w:unhideWhenUsed/>
    <w:rsid w:val="00D476B7"/>
    <w:rPr>
      <w:color w:val="0000FF"/>
      <w:u w:val="single"/>
    </w:rPr>
  </w:style>
  <w:style w:type="paragraph" w:styleId="a8">
    <w:name w:val="List Paragraph"/>
    <w:basedOn w:val="a"/>
    <w:uiPriority w:val="34"/>
    <w:qFormat/>
    <w:rsid w:val="00871A2A"/>
    <w:pPr>
      <w:ind w:left="720"/>
      <w:contextualSpacing/>
    </w:pPr>
  </w:style>
  <w:style w:type="character" w:styleId="-0">
    <w:name w:val="FollowedHyperlink"/>
    <w:basedOn w:val="a0"/>
    <w:uiPriority w:val="99"/>
    <w:semiHidden/>
    <w:unhideWhenUsed/>
    <w:rsid w:val="00095CA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67694814">
      <w:bodyDiv w:val="1"/>
      <w:marLeft w:val="0"/>
      <w:marRight w:val="0"/>
      <w:marTop w:val="0"/>
      <w:marBottom w:val="0"/>
      <w:divBdr>
        <w:top w:val="none" w:sz="0" w:space="0" w:color="auto"/>
        <w:left w:val="none" w:sz="0" w:space="0" w:color="auto"/>
        <w:bottom w:val="none" w:sz="0" w:space="0" w:color="auto"/>
        <w:right w:val="none" w:sz="0" w:space="0" w:color="auto"/>
      </w:divBdr>
    </w:div>
    <w:div w:id="20924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6d3ERuQrM7UXLYZ6" TargetMode="External"/><Relationship Id="rId3" Type="http://schemas.openxmlformats.org/officeDocument/2006/relationships/settings" Target="settings.xml"/><Relationship Id="rId7" Type="http://schemas.openxmlformats.org/officeDocument/2006/relationships/hyperlink" Target="https://prasinaloga.gr/koyklopaizoy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2</Pages>
  <Words>488</Words>
  <Characters>2784</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Dell</cp:lastModifiedBy>
  <cp:revision>11</cp:revision>
  <dcterms:created xsi:type="dcterms:W3CDTF">2021-02-05T10:42:00Z</dcterms:created>
  <dcterms:modified xsi:type="dcterms:W3CDTF">2021-09-30T11:49:00Z</dcterms:modified>
</cp:coreProperties>
</file>